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6D" w:rsidRPr="0030698D" w:rsidRDefault="00265233" w:rsidP="00374B31">
      <w:pPr>
        <w:pStyle w:val="PlainText"/>
        <w:jc w:val="center"/>
        <w:rPr>
          <w:rFonts w:ascii="IranNastaliq" w:hAnsi="IranNastaliq" w:cs="B Titr"/>
          <w:sz w:val="30"/>
          <w:szCs w:val="30"/>
        </w:rPr>
      </w:pPr>
      <w:r w:rsidRPr="0030698D">
        <w:rPr>
          <w:rFonts w:ascii="IranNastaliq" w:hAnsi="IranNastaliq" w:cs="B Titr" w:hint="cs"/>
          <w:sz w:val="30"/>
          <w:szCs w:val="30"/>
          <w:rtl/>
        </w:rPr>
        <w:t xml:space="preserve">اطلاعيه شماره   </w:t>
      </w:r>
      <w:r w:rsidR="00374B31">
        <w:rPr>
          <w:rFonts w:ascii="IranNastaliq" w:hAnsi="IranNastaliq" w:cs="B Titr" w:hint="cs"/>
          <w:sz w:val="34"/>
          <w:szCs w:val="34"/>
          <w:rtl/>
        </w:rPr>
        <w:t>3</w:t>
      </w:r>
    </w:p>
    <w:p w:rsidR="009B3620" w:rsidRPr="0030698D" w:rsidRDefault="00374B31" w:rsidP="00D81706">
      <w:pPr>
        <w:pStyle w:val="PlainText"/>
        <w:jc w:val="both"/>
        <w:rPr>
          <w:rFonts w:ascii="Times New Roman" w:hAnsi="Times New Roman" w:cs="2  Titr"/>
          <w:sz w:val="28"/>
          <w:szCs w:val="28"/>
          <w:rtl/>
          <w:lang w:bidi="fa-IR"/>
        </w:rPr>
      </w:pPr>
      <w:r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                     پیرو اطلاعیه های شماره  1 و 2 و متعاقب برگزاری تست های ورزشی وسنجش توانایهای جسمی ،</w:t>
      </w:r>
      <w:r w:rsidR="0005786D"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به پیوست نتایج </w:t>
      </w:r>
      <w:r>
        <w:rPr>
          <w:rFonts w:ascii="Times New Roman" w:hAnsi="Times New Roman" w:cs="2  Titr"/>
          <w:sz w:val="26"/>
          <w:szCs w:val="26"/>
          <w:lang w:bidi="fa-IR"/>
        </w:rPr>
        <w:t>1/5</w:t>
      </w:r>
      <w:r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برابرظرفیت رشته نگهبانی </w:t>
      </w:r>
      <w:r w:rsidR="00D81706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شرکتی </w:t>
      </w:r>
      <w:r w:rsidR="0005786D"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آزمون </w:t>
      </w:r>
      <w:r w:rsidR="0005786D" w:rsidRPr="0030698D">
        <w:rPr>
          <w:rFonts w:ascii="Times New Roman" w:hAnsi="Times New Roman" w:cs="2  Titr" w:hint="cs"/>
          <w:b/>
          <w:bCs/>
          <w:sz w:val="28"/>
          <w:szCs w:val="28"/>
          <w:rtl/>
          <w:lang w:bidi="fa-IR"/>
        </w:rPr>
        <w:t>( 22/5/95 )</w:t>
      </w:r>
      <w:r w:rsidR="0005786D" w:rsidRPr="0030698D">
        <w:rPr>
          <w:rFonts w:ascii="Times New Roman" w:hAnsi="Times New Roman" w:cs="2  Titr" w:hint="cs"/>
          <w:sz w:val="28"/>
          <w:szCs w:val="28"/>
          <w:rtl/>
          <w:lang w:bidi="fa-IR"/>
        </w:rPr>
        <w:t xml:space="preserve"> </w:t>
      </w:r>
      <w:r w:rsidR="0005786D"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برای بیمارستانهای مال خلیفه و چلگرد اعلام می گردد</w:t>
      </w:r>
      <w:r>
        <w:rPr>
          <w:rFonts w:ascii="Times New Roman" w:hAnsi="Times New Roman" w:cs="2  Titr" w:hint="cs"/>
          <w:sz w:val="26"/>
          <w:szCs w:val="26"/>
          <w:rtl/>
          <w:lang w:bidi="fa-IR"/>
        </w:rPr>
        <w:t>.</w:t>
      </w:r>
      <w:r w:rsidR="00FE6E46" w:rsidRPr="0030698D">
        <w:rPr>
          <w:rFonts w:ascii="Times New Roman" w:hAnsi="Times New Roman" w:cs="2  Titr" w:hint="cs"/>
          <w:sz w:val="28"/>
          <w:szCs w:val="28"/>
          <w:rtl/>
          <w:lang w:bidi="fa-IR"/>
        </w:rPr>
        <w:t xml:space="preserve"> </w:t>
      </w:r>
    </w:p>
    <w:p w:rsidR="0005786D" w:rsidRPr="0030698D" w:rsidRDefault="0005786D" w:rsidP="00D81706">
      <w:pPr>
        <w:pStyle w:val="PlainText"/>
        <w:jc w:val="both"/>
        <w:rPr>
          <w:rFonts w:ascii="Times New Roman" w:hAnsi="Times New Roman" w:cs="2  Titr"/>
          <w:sz w:val="26"/>
          <w:szCs w:val="26"/>
          <w:lang w:bidi="fa-IR"/>
        </w:rPr>
      </w:pP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بدیهی است در این مرحله </w:t>
      </w:r>
      <w:r w:rsidR="00374B31">
        <w:rPr>
          <w:rFonts w:ascii="Times New Roman" w:hAnsi="Times New Roman" w:cs="2  Titr" w:hint="cs"/>
          <w:sz w:val="26"/>
          <w:szCs w:val="26"/>
          <w:rtl/>
          <w:lang w:bidi="fa-IR"/>
        </w:rPr>
        <w:t>نیز</w:t>
      </w: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>مدارک بررسی شده و تائیدیه های آنها از مراجع ذیصلاح اخذ می گردد وچنانچه مشخص گردد داوطلبی واجد شرایط لازم نبوده و یا اصالت مدارک ارائه شده ت</w:t>
      </w:r>
      <w:r w:rsidR="00D81706">
        <w:rPr>
          <w:rFonts w:ascii="Times New Roman" w:hAnsi="Times New Roman" w:cs="2  Titr" w:hint="cs"/>
          <w:sz w:val="26"/>
          <w:szCs w:val="26"/>
          <w:rtl/>
          <w:lang w:bidi="fa-IR"/>
        </w:rPr>
        <w:t>ا</w:t>
      </w: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ئید نگردد ضمن برخورد قانونی از ادامه مراحل جذب وبکارگری حذف </w:t>
      </w:r>
      <w:r w:rsidR="009B3620"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شده وافراد واجد شرایط بعدی به ترتیب نمره فضلی دعوت بکار خواهند شد </w:t>
      </w: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>، لیکن اعلام نتیجه در این مرحله</w:t>
      </w:r>
      <w:r w:rsidR="00374B31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نیز </w:t>
      </w: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هیچگونه حقی برای </w:t>
      </w:r>
      <w:r w:rsidR="00DB3F59"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داوطلبانی که نام آنان اعلام شده </w:t>
      </w: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>ایجاد نمی نماید و در صورت  واجد الشرایط بودن نفرات اصلی وت</w:t>
      </w:r>
      <w:r w:rsidR="00D81706">
        <w:rPr>
          <w:rFonts w:ascii="Times New Roman" w:hAnsi="Times New Roman" w:cs="2  Titr" w:hint="cs"/>
          <w:sz w:val="26"/>
          <w:szCs w:val="26"/>
          <w:rtl/>
          <w:lang w:bidi="fa-IR"/>
        </w:rPr>
        <w:t>ا</w:t>
      </w:r>
      <w:r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>ئید اصالت مدارک و صلاحیت اخلاقی آنان ، دیگر اقدامی در جهت جذب نفرات ذخیره بعمل نخواهد آمد .</w:t>
      </w:r>
      <w:r w:rsidR="00DB3F59" w:rsidRPr="0030698D">
        <w:rPr>
          <w:rFonts w:ascii="Times New Roman" w:hAnsi="Times New Roman" w:cs="2  Titr" w:hint="cs"/>
          <w:sz w:val="26"/>
          <w:szCs w:val="26"/>
          <w:rtl/>
          <w:lang w:bidi="fa-IR"/>
        </w:rPr>
        <w:t xml:space="preserve"> </w:t>
      </w:r>
    </w:p>
    <w:p w:rsidR="0005786D" w:rsidRDefault="0005786D" w:rsidP="00D81706">
      <w:pPr>
        <w:pStyle w:val="PlainText"/>
        <w:jc w:val="both"/>
        <w:rPr>
          <w:rFonts w:cs="2  Titr"/>
          <w:sz w:val="26"/>
          <w:szCs w:val="26"/>
          <w:rtl/>
        </w:rPr>
      </w:pPr>
      <w:r w:rsidRPr="00854551">
        <w:rPr>
          <w:rFonts w:cs="2  Titr" w:hint="cs"/>
          <w:b/>
          <w:bCs/>
          <w:sz w:val="34"/>
          <w:szCs w:val="34"/>
          <w:rtl/>
        </w:rPr>
        <w:t>*</w:t>
      </w:r>
      <w:r w:rsidRPr="0030698D">
        <w:rPr>
          <w:rFonts w:cs="2  Titr" w:hint="cs"/>
          <w:sz w:val="26"/>
          <w:szCs w:val="26"/>
          <w:rtl/>
        </w:rPr>
        <w:t xml:space="preserve"> مجددا متذکر می گردد بکارگیری از </w:t>
      </w:r>
      <w:r w:rsidR="00D81706">
        <w:rPr>
          <w:rFonts w:cs="2  Titr" w:hint="cs"/>
          <w:sz w:val="26"/>
          <w:szCs w:val="26"/>
          <w:rtl/>
        </w:rPr>
        <w:t xml:space="preserve">طریق </w:t>
      </w:r>
      <w:r w:rsidRPr="0030698D">
        <w:rPr>
          <w:rFonts w:cs="2  Titr" w:hint="cs"/>
          <w:sz w:val="26"/>
          <w:szCs w:val="26"/>
          <w:rtl/>
        </w:rPr>
        <w:t>آزمون فوق بصورت شرکتی و</w:t>
      </w:r>
      <w:r w:rsidR="00432A33">
        <w:rPr>
          <w:rFonts w:cs="2  Titr"/>
          <w:sz w:val="26"/>
          <w:szCs w:val="26"/>
        </w:rPr>
        <w:t xml:space="preserve"> </w:t>
      </w:r>
      <w:r w:rsidRPr="0030698D">
        <w:rPr>
          <w:rFonts w:cs="2  Titr" w:hint="cs"/>
          <w:sz w:val="26"/>
          <w:szCs w:val="26"/>
          <w:rtl/>
        </w:rPr>
        <w:t xml:space="preserve">از طریق انعقاد قرار داد با شرکت شریف کار دهکردی بوده و </w:t>
      </w:r>
      <w:r w:rsidR="00D81706">
        <w:rPr>
          <w:rFonts w:cs="2  Titr" w:hint="cs"/>
          <w:sz w:val="26"/>
          <w:szCs w:val="26"/>
          <w:rtl/>
        </w:rPr>
        <w:t>پذیرش ازاین محل</w:t>
      </w:r>
      <w:r w:rsidRPr="0030698D">
        <w:rPr>
          <w:rFonts w:cs="2  Titr" w:hint="cs"/>
          <w:sz w:val="26"/>
          <w:szCs w:val="26"/>
          <w:rtl/>
        </w:rPr>
        <w:t xml:space="preserve"> هیچگونه ارتباط استخدامی با دانشگاه ایجاد نمی نماید وهیچ حقی در این زمینه برای پذیرفته شدگان در بر نخواهد داشت. </w:t>
      </w:r>
    </w:p>
    <w:p w:rsidR="00C36138" w:rsidRDefault="00C36138" w:rsidP="00FE6E46">
      <w:pPr>
        <w:pStyle w:val="PlainText"/>
        <w:jc w:val="both"/>
        <w:rPr>
          <w:rFonts w:cs="2  Titr"/>
          <w:sz w:val="26"/>
          <w:szCs w:val="26"/>
          <w:rtl/>
        </w:rPr>
      </w:pPr>
    </w:p>
    <w:p w:rsidR="00C36138" w:rsidRDefault="00C36138" w:rsidP="00C36138">
      <w:pPr>
        <w:jc w:val="center"/>
        <w:rPr>
          <w:rFonts w:cs="B Titr"/>
          <w:rtl/>
          <w:lang w:bidi="fa-IR"/>
        </w:rPr>
      </w:pPr>
      <w:r w:rsidRPr="00E05E1D">
        <w:rPr>
          <w:rFonts w:cs="B Titr" w:hint="cs"/>
          <w:rtl/>
          <w:lang w:bidi="fa-IR"/>
        </w:rPr>
        <w:t>لیست نتایج</w:t>
      </w:r>
      <w:r>
        <w:rPr>
          <w:rFonts w:cs="B Titr" w:hint="cs"/>
          <w:rtl/>
          <w:lang w:bidi="fa-IR"/>
        </w:rPr>
        <w:t xml:space="preserve"> 5/1 برابرظرفیت </w:t>
      </w:r>
      <w:r w:rsidRPr="00E05E1D">
        <w:rPr>
          <w:rFonts w:cs="B Titr" w:hint="cs"/>
          <w:rtl/>
          <w:lang w:bidi="fa-IR"/>
        </w:rPr>
        <w:t xml:space="preserve"> نیروهای شرکتی نگهبان بیمارستانهای چلگرد و مال خلیفه</w:t>
      </w:r>
    </w:p>
    <w:p w:rsidR="00C36138" w:rsidRDefault="00C36138" w:rsidP="00C36138">
      <w:pPr>
        <w:jc w:val="center"/>
        <w:rPr>
          <w:rtl/>
          <w:lang w:bidi="fa-IR"/>
        </w:rPr>
      </w:pPr>
      <w:r>
        <w:rPr>
          <w:rFonts w:cs="B Titr" w:hint="cs"/>
          <w:rtl/>
          <w:lang w:bidi="fa-IR"/>
        </w:rPr>
        <w:t xml:space="preserve">  بکارگیری از طریق شرکت خدماتی شریف کار دهکردی</w:t>
      </w:r>
    </w:p>
    <w:tbl>
      <w:tblPr>
        <w:tblStyle w:val="TableGrid"/>
        <w:bidiVisual/>
        <w:tblW w:w="0" w:type="auto"/>
        <w:jc w:val="center"/>
        <w:tblInd w:w="-1280" w:type="dxa"/>
        <w:tblLook w:val="04A0"/>
      </w:tblPr>
      <w:tblGrid>
        <w:gridCol w:w="899"/>
        <w:gridCol w:w="3402"/>
        <w:gridCol w:w="1417"/>
        <w:gridCol w:w="1496"/>
        <w:gridCol w:w="3834"/>
      </w:tblGrid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ونام خانوادگی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پدر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محل جغرافیایی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نتیجه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مسلم  طاهری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حیدر قلی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چلگرد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سجاد جه</w:t>
            </w:r>
            <w:r w:rsidR="009600DA">
              <w:rPr>
                <w:rFonts w:cs="B Titr" w:hint="cs"/>
                <w:rtl/>
                <w:lang w:bidi="fa-IR"/>
              </w:rPr>
              <w:t>ا</w:t>
            </w:r>
            <w:r>
              <w:rPr>
                <w:rFonts w:cs="B Titr" w:hint="cs"/>
                <w:rtl/>
                <w:lang w:bidi="fa-IR"/>
              </w:rPr>
              <w:t>نگیری نیک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نصرالله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چلگرد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علی عباسی بیرگانی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قپونی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چلگرد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شهرام عالیور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حسن قلی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چلگرد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38" w:rsidRDefault="00C36138" w:rsidP="00D17046">
            <w:pPr>
              <w:jc w:val="center"/>
              <w:rPr>
                <w:rFonts w:cs="B Titr"/>
                <w:lang w:bidi="fa-IR"/>
              </w:rPr>
            </w:pP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138" w:rsidRDefault="00C36138" w:rsidP="00D60E8F">
            <w:pPr>
              <w:rPr>
                <w:rtl/>
              </w:rPr>
            </w:pPr>
          </w:p>
          <w:p w:rsidR="00C36138" w:rsidRDefault="00C36138" w:rsidP="00D60E8F"/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مجید سعیدی ابواسحقی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شیرزاد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مال خلیفه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احمد سعیدی ابواسحقی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داود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مال خلیفه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ابراهیم منصوریان خواجه لنگی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غلامشاه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مال خلیفه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احسان منصوری خواجه لنگی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حسین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مال خلیفه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  <w:tr w:rsidR="00C36138" w:rsidTr="00D17046">
        <w:trPr>
          <w:jc w:val="center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احمد طهماسبی کهیانی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غلامرضا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1704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مال خلیفه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138" w:rsidRDefault="00C36138" w:rsidP="00D60E8F">
            <w:r w:rsidRPr="00BF623C">
              <w:rPr>
                <w:rFonts w:cs="B Titr" w:hint="cs"/>
                <w:rtl/>
                <w:lang w:bidi="fa-IR"/>
              </w:rPr>
              <w:t xml:space="preserve">پذیرش در مرحله 5/1 برابر ظرفیت </w:t>
            </w:r>
          </w:p>
        </w:tc>
      </w:tr>
    </w:tbl>
    <w:p w:rsidR="00C36138" w:rsidRDefault="00C36138" w:rsidP="00C36138"/>
    <w:p w:rsidR="00C36138" w:rsidRPr="0030698D" w:rsidRDefault="00C36138" w:rsidP="00FE6E46">
      <w:pPr>
        <w:pStyle w:val="PlainText"/>
        <w:jc w:val="both"/>
        <w:rPr>
          <w:rFonts w:cs="2  Titr"/>
          <w:sz w:val="26"/>
          <w:szCs w:val="26"/>
          <w:rtl/>
        </w:rPr>
      </w:pPr>
    </w:p>
    <w:sectPr w:rsidR="00C36138" w:rsidRPr="0030698D" w:rsidSect="00C36138">
      <w:pgSz w:w="12240" w:h="15840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2DB"/>
    <w:multiLevelType w:val="hybridMultilevel"/>
    <w:tmpl w:val="2D56A22A"/>
    <w:lvl w:ilvl="0" w:tplc="80F495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86D"/>
    <w:rsid w:val="0005786D"/>
    <w:rsid w:val="001B2209"/>
    <w:rsid w:val="00265233"/>
    <w:rsid w:val="002C4068"/>
    <w:rsid w:val="0030698D"/>
    <w:rsid w:val="00374B31"/>
    <w:rsid w:val="003E7858"/>
    <w:rsid w:val="00432A33"/>
    <w:rsid w:val="005B3142"/>
    <w:rsid w:val="005E3B99"/>
    <w:rsid w:val="00796AA7"/>
    <w:rsid w:val="00854551"/>
    <w:rsid w:val="009600DA"/>
    <w:rsid w:val="009B3620"/>
    <w:rsid w:val="009D54BA"/>
    <w:rsid w:val="00AA6DC2"/>
    <w:rsid w:val="00AD48BE"/>
    <w:rsid w:val="00C36138"/>
    <w:rsid w:val="00D17046"/>
    <w:rsid w:val="00D81706"/>
    <w:rsid w:val="00DB3F59"/>
    <w:rsid w:val="00E56C4C"/>
    <w:rsid w:val="00EC5FCC"/>
    <w:rsid w:val="00FE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6D"/>
    <w:pPr>
      <w:bidi/>
      <w:spacing w:after="0" w:line="240" w:lineRule="auto"/>
    </w:pPr>
    <w:rPr>
      <w:rFonts w:ascii="Times New Roman" w:eastAsia="Times New Roman" w:hAnsi="Times New Roman" w:cs="B Lotu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05786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5786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C36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userkar</dc:creator>
  <cp:lastModifiedBy>userkar</cp:lastModifiedBy>
  <cp:revision>12</cp:revision>
  <cp:lastPrinted>2016-10-29T05:16:00Z</cp:lastPrinted>
  <dcterms:created xsi:type="dcterms:W3CDTF">2016-10-03T16:55:00Z</dcterms:created>
  <dcterms:modified xsi:type="dcterms:W3CDTF">2016-10-29T05:23:00Z</dcterms:modified>
</cp:coreProperties>
</file>